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550" w:rsidRPr="000820E8" w:rsidRDefault="009A3550" w:rsidP="009A3550">
      <w:pPr>
        <w:jc w:val="center"/>
        <w:rPr>
          <w:rFonts w:ascii="ＭＳ Ｐ明朝" w:eastAsia="ＭＳ Ｐ明朝" w:hAnsi="ＭＳ Ｐ明朝" w:hint="eastAsia"/>
          <w:sz w:val="24"/>
        </w:rPr>
      </w:pPr>
      <w:r>
        <w:rPr>
          <w:rFonts w:ascii="ＭＳ Ｐ明朝" w:eastAsia="ＭＳ Ｐ明朝" w:hAnsi="ＭＳ Ｐ明朝" w:hint="eastAsia"/>
          <w:sz w:val="24"/>
        </w:rPr>
        <w:t>令和5</w:t>
      </w:r>
      <w:r w:rsidRPr="000820E8">
        <w:rPr>
          <w:rFonts w:ascii="ＭＳ Ｐ明朝" w:eastAsia="ＭＳ Ｐ明朝" w:hAnsi="ＭＳ Ｐ明朝" w:hint="eastAsia"/>
          <w:sz w:val="24"/>
        </w:rPr>
        <w:t>・</w:t>
      </w:r>
      <w:r>
        <w:rPr>
          <w:rFonts w:ascii="ＭＳ Ｐ明朝" w:eastAsia="ＭＳ Ｐ明朝" w:hAnsi="ＭＳ Ｐ明朝" w:hint="eastAsia"/>
          <w:sz w:val="24"/>
        </w:rPr>
        <w:t>6年</w:t>
      </w:r>
      <w:r w:rsidRPr="000820E8">
        <w:rPr>
          <w:rFonts w:ascii="ＭＳ Ｐ明朝" w:eastAsia="ＭＳ Ｐ明朝" w:hAnsi="ＭＳ Ｐ明朝" w:hint="eastAsia"/>
          <w:sz w:val="24"/>
        </w:rPr>
        <w:t>度手話通訳者養成講習会開催要項</w:t>
      </w:r>
    </w:p>
    <w:p w:rsidR="009A3550" w:rsidRPr="000820E8" w:rsidRDefault="009A3550" w:rsidP="009A3550">
      <w:pPr>
        <w:rPr>
          <w:rFonts w:ascii="ＭＳ Ｐ明朝" w:eastAsia="ＭＳ Ｐ明朝" w:hAnsi="ＭＳ Ｐ明朝" w:hint="eastAsia"/>
          <w:sz w:val="24"/>
        </w:rPr>
      </w:pPr>
      <w:r w:rsidRPr="000820E8">
        <w:rPr>
          <w:rFonts w:ascii="ＭＳ Ｐ明朝" w:eastAsia="ＭＳ Ｐ明朝" w:hAnsi="ＭＳ Ｐ明朝" w:hint="eastAsia"/>
          <w:sz w:val="24"/>
        </w:rPr>
        <w:t>目的</w:t>
      </w:r>
    </w:p>
    <w:p w:rsidR="009A3550" w:rsidRPr="000820E8" w:rsidRDefault="009A3550" w:rsidP="009A3550">
      <w:pPr>
        <w:ind w:firstLineChars="100" w:firstLine="240"/>
        <w:rPr>
          <w:rFonts w:ascii="ＭＳ Ｐ明朝" w:eastAsia="ＭＳ Ｐ明朝" w:hAnsi="ＭＳ Ｐ明朝" w:hint="eastAsia"/>
          <w:sz w:val="24"/>
        </w:rPr>
      </w:pPr>
      <w:r w:rsidRPr="000820E8">
        <w:rPr>
          <w:rFonts w:ascii="ＭＳ Ｐ明朝" w:eastAsia="ＭＳ Ｐ明朝" w:hAnsi="ＭＳ Ｐ明朝" w:hint="eastAsia"/>
          <w:sz w:val="24"/>
        </w:rPr>
        <w:t>聴覚障</w:t>
      </w:r>
      <w:r>
        <w:rPr>
          <w:rFonts w:ascii="ＭＳ Ｐ明朝" w:eastAsia="ＭＳ Ｐ明朝" w:hAnsi="ＭＳ Ｐ明朝" w:hint="eastAsia"/>
          <w:sz w:val="24"/>
        </w:rPr>
        <w:t>がい</w:t>
      </w:r>
      <w:r w:rsidRPr="000820E8">
        <w:rPr>
          <w:rFonts w:ascii="ＭＳ Ｐ明朝" w:eastAsia="ＭＳ Ｐ明朝" w:hAnsi="ＭＳ Ｐ明朝" w:hint="eastAsia"/>
          <w:sz w:val="24"/>
        </w:rPr>
        <w:t>者の社会参加は確実に広がっており、専門的な手話通訳の必要性も増加してきているが、その手話通訳者はまだまだ充足できていない状況にある。この課題の一日も早い</w:t>
      </w:r>
      <w:r>
        <w:rPr>
          <w:rFonts w:ascii="ＭＳ Ｐ明朝" w:eastAsia="ＭＳ Ｐ明朝" w:hAnsi="ＭＳ Ｐ明朝" w:hint="eastAsia"/>
          <w:sz w:val="24"/>
        </w:rPr>
        <w:t>解決</w:t>
      </w:r>
      <w:r w:rsidRPr="000820E8">
        <w:rPr>
          <w:rFonts w:ascii="ＭＳ Ｐ明朝" w:eastAsia="ＭＳ Ｐ明朝" w:hAnsi="ＭＳ Ｐ明朝" w:hint="eastAsia"/>
          <w:sz w:val="24"/>
        </w:rPr>
        <w:t>のために手話通訳という言</w:t>
      </w:r>
      <w:r>
        <w:rPr>
          <w:rFonts w:ascii="ＭＳ Ｐ明朝" w:eastAsia="ＭＳ Ｐ明朝" w:hAnsi="ＭＳ Ｐ明朝" w:hint="eastAsia"/>
          <w:sz w:val="24"/>
        </w:rPr>
        <w:t>語</w:t>
      </w:r>
      <w:r w:rsidRPr="000820E8">
        <w:rPr>
          <w:rFonts w:ascii="ＭＳ Ｐ明朝" w:eastAsia="ＭＳ Ｐ明朝" w:hAnsi="ＭＳ Ｐ明朝" w:hint="eastAsia"/>
          <w:sz w:val="24"/>
        </w:rPr>
        <w:t>の翻訳技術とともに、聴覚障</w:t>
      </w:r>
      <w:r>
        <w:rPr>
          <w:rFonts w:ascii="ＭＳ Ｐ明朝" w:eastAsia="ＭＳ Ｐ明朝" w:hAnsi="ＭＳ Ｐ明朝" w:hint="eastAsia"/>
          <w:sz w:val="24"/>
        </w:rPr>
        <w:t>がい</w:t>
      </w:r>
      <w:r w:rsidRPr="000820E8">
        <w:rPr>
          <w:rFonts w:ascii="ＭＳ Ｐ明朝" w:eastAsia="ＭＳ Ｐ明朝" w:hAnsi="ＭＳ Ｐ明朝" w:hint="eastAsia"/>
          <w:sz w:val="24"/>
        </w:rPr>
        <w:t>者と社会をつなぐ情報提供や支援技術を持った手話通訳者を養成する。</w:t>
      </w:r>
    </w:p>
    <w:p w:rsidR="009A3550" w:rsidRPr="000820E8" w:rsidRDefault="009A3550" w:rsidP="009A3550">
      <w:pPr>
        <w:jc w:val="left"/>
        <w:rPr>
          <w:rFonts w:ascii="ＭＳ Ｐ明朝" w:eastAsia="ＭＳ Ｐ明朝" w:hAnsi="ＭＳ Ｐ明朝" w:hint="eastAsia"/>
          <w:sz w:val="24"/>
        </w:rPr>
      </w:pPr>
      <w:r w:rsidRPr="000820E8">
        <w:rPr>
          <w:rFonts w:ascii="ＭＳ Ｐ明朝" w:eastAsia="ＭＳ Ｐ明朝" w:hAnsi="ＭＳ Ｐ明朝" w:hint="eastAsia"/>
          <w:sz w:val="24"/>
        </w:rPr>
        <w:t>１．実施主体</w:t>
      </w:r>
    </w:p>
    <w:p w:rsidR="009A3550" w:rsidRDefault="009A3550" w:rsidP="009A3550">
      <w:pPr>
        <w:ind w:left="240" w:hangingChars="100" w:hanging="240"/>
        <w:rPr>
          <w:rFonts w:ascii="ＭＳ Ｐ明朝" w:eastAsia="ＭＳ Ｐ明朝" w:hAnsi="ＭＳ Ｐ明朝"/>
          <w:sz w:val="24"/>
        </w:rPr>
      </w:pPr>
      <w:r w:rsidRPr="000820E8">
        <w:rPr>
          <w:rFonts w:ascii="ＭＳ Ｐ明朝" w:eastAsia="ＭＳ Ｐ明朝" w:hAnsi="ＭＳ Ｐ明朝" w:hint="eastAsia"/>
          <w:sz w:val="24"/>
        </w:rPr>
        <w:t xml:space="preserve">　県の委託事業として、社会福祉法人島根県社会福祉事業団　島根県聴覚障害者情</w:t>
      </w:r>
    </w:p>
    <w:p w:rsidR="009A3550" w:rsidRPr="000820E8" w:rsidRDefault="009A3550" w:rsidP="009A3550">
      <w:pPr>
        <w:ind w:leftChars="100" w:left="210"/>
        <w:rPr>
          <w:rFonts w:ascii="ＭＳ Ｐ明朝" w:eastAsia="ＭＳ Ｐ明朝" w:hAnsi="ＭＳ Ｐ明朝" w:hint="eastAsia"/>
          <w:sz w:val="24"/>
        </w:rPr>
      </w:pPr>
      <w:r w:rsidRPr="000820E8">
        <w:rPr>
          <w:rFonts w:ascii="ＭＳ Ｐ明朝" w:eastAsia="ＭＳ Ｐ明朝" w:hAnsi="ＭＳ Ｐ明朝" w:hint="eastAsia"/>
          <w:sz w:val="24"/>
        </w:rPr>
        <w:t>報センターが実施運営する。</w:t>
      </w:r>
    </w:p>
    <w:p w:rsidR="009A3550" w:rsidRPr="000820E8" w:rsidRDefault="009A3550" w:rsidP="009A3550">
      <w:pPr>
        <w:rPr>
          <w:rFonts w:ascii="ＭＳ Ｐ明朝" w:eastAsia="ＭＳ Ｐ明朝" w:hAnsi="ＭＳ Ｐ明朝" w:hint="eastAsia"/>
          <w:sz w:val="24"/>
        </w:rPr>
      </w:pPr>
      <w:r w:rsidRPr="000820E8">
        <w:rPr>
          <w:rFonts w:ascii="ＭＳ Ｐ明朝" w:eastAsia="ＭＳ Ｐ明朝" w:hAnsi="ＭＳ Ｐ明朝" w:hint="eastAsia"/>
          <w:sz w:val="24"/>
        </w:rPr>
        <w:t>２．受講対象と定員</w:t>
      </w:r>
    </w:p>
    <w:p w:rsidR="009A3550" w:rsidRPr="000820E8" w:rsidRDefault="009A3550" w:rsidP="009A3550">
      <w:pPr>
        <w:rPr>
          <w:rFonts w:ascii="ＭＳ Ｐ明朝" w:eastAsia="ＭＳ Ｐ明朝" w:hAnsi="ＭＳ Ｐ明朝" w:hint="eastAsia"/>
          <w:sz w:val="24"/>
        </w:rPr>
      </w:pPr>
      <w:r w:rsidRPr="000820E8">
        <w:rPr>
          <w:rFonts w:ascii="ＭＳ Ｐ明朝" w:eastAsia="ＭＳ Ｐ明朝" w:hAnsi="ＭＳ Ｐ明朝" w:hint="eastAsia"/>
          <w:sz w:val="24"/>
        </w:rPr>
        <w:t xml:space="preserve">　現在市町村登録手話奉仕員であり、将来手話通訳者として活動できる人。</w:t>
      </w:r>
    </w:p>
    <w:p w:rsidR="009A3550" w:rsidRPr="000820E8" w:rsidRDefault="009A3550" w:rsidP="009A3550">
      <w:pPr>
        <w:ind w:left="240" w:hangingChars="100" w:hanging="240"/>
        <w:rPr>
          <w:rFonts w:ascii="ＭＳ Ｐ明朝" w:eastAsia="ＭＳ Ｐ明朝" w:hAnsi="ＭＳ Ｐ明朝" w:hint="eastAsia"/>
          <w:sz w:val="24"/>
        </w:rPr>
      </w:pPr>
      <w:r w:rsidRPr="000820E8">
        <w:rPr>
          <w:rFonts w:ascii="ＭＳ Ｐ明朝" w:eastAsia="ＭＳ Ｐ明朝" w:hAnsi="ＭＳ Ｐ明朝" w:hint="eastAsia"/>
          <w:sz w:val="24"/>
        </w:rPr>
        <w:t xml:space="preserve">　定員は20人とし、面接</w:t>
      </w:r>
      <w:r>
        <w:rPr>
          <w:rFonts w:ascii="ＭＳ Ｐ明朝" w:eastAsia="ＭＳ Ｐ明朝" w:hAnsi="ＭＳ Ｐ明朝" w:hint="eastAsia"/>
          <w:sz w:val="24"/>
        </w:rPr>
        <w:t>、筆記、手話の読み取り試験</w:t>
      </w:r>
      <w:r w:rsidRPr="000820E8">
        <w:rPr>
          <w:rFonts w:ascii="ＭＳ Ｐ明朝" w:eastAsia="ＭＳ Ｐ明朝" w:hAnsi="ＭＳ Ｐ明朝" w:hint="eastAsia"/>
          <w:sz w:val="24"/>
        </w:rPr>
        <w:t>後決定する。面接では手話での</w:t>
      </w:r>
      <w:r>
        <w:rPr>
          <w:rFonts w:ascii="ＭＳ Ｐ明朝" w:eastAsia="ＭＳ Ｐ明朝" w:hAnsi="ＭＳ Ｐ明朝" w:hint="eastAsia"/>
          <w:sz w:val="24"/>
        </w:rPr>
        <w:t>コミュニケーション</w:t>
      </w:r>
      <w:r w:rsidRPr="000820E8">
        <w:rPr>
          <w:rFonts w:ascii="ＭＳ Ｐ明朝" w:eastAsia="ＭＳ Ｐ明朝" w:hAnsi="ＭＳ Ｐ明朝" w:hint="eastAsia"/>
          <w:sz w:val="24"/>
        </w:rPr>
        <w:t>力</w:t>
      </w:r>
      <w:r>
        <w:rPr>
          <w:rFonts w:ascii="ＭＳ Ｐ明朝" w:eastAsia="ＭＳ Ｐ明朝" w:hAnsi="ＭＳ Ｐ明朝" w:hint="eastAsia"/>
          <w:sz w:val="24"/>
        </w:rPr>
        <w:t>と</w:t>
      </w:r>
      <w:r w:rsidRPr="000820E8">
        <w:rPr>
          <w:rFonts w:ascii="ＭＳ Ｐ明朝" w:eastAsia="ＭＳ Ｐ明朝" w:hAnsi="ＭＳ Ｐ明朝" w:hint="eastAsia"/>
          <w:sz w:val="24"/>
        </w:rPr>
        <w:t>手話学習に対する意欲を選考基準とし</w:t>
      </w:r>
      <w:r>
        <w:rPr>
          <w:rFonts w:ascii="ＭＳ Ｐ明朝" w:eastAsia="ＭＳ Ｐ明朝" w:hAnsi="ＭＳ Ｐ明朝" w:hint="eastAsia"/>
          <w:sz w:val="24"/>
        </w:rPr>
        <w:t>、筆記は手話奉仕員養成講座（入門、基礎）の講義内容とし、</w:t>
      </w:r>
      <w:r w:rsidRPr="000820E8">
        <w:rPr>
          <w:rFonts w:ascii="ＭＳ Ｐ明朝" w:eastAsia="ＭＳ Ｐ明朝" w:hAnsi="ＭＳ Ｐ明朝" w:hint="eastAsia"/>
          <w:sz w:val="24"/>
        </w:rPr>
        <w:t>受講の可否を決定する。</w:t>
      </w:r>
    </w:p>
    <w:p w:rsidR="009A3550" w:rsidRPr="000820E8" w:rsidRDefault="009A3550" w:rsidP="009A3550">
      <w:pPr>
        <w:rPr>
          <w:rFonts w:ascii="ＭＳ Ｐ明朝" w:eastAsia="ＭＳ Ｐ明朝" w:hAnsi="ＭＳ Ｐ明朝" w:hint="eastAsia"/>
          <w:sz w:val="24"/>
        </w:rPr>
      </w:pPr>
      <w:r w:rsidRPr="000820E8">
        <w:rPr>
          <w:rFonts w:ascii="ＭＳ Ｐ明朝" w:eastAsia="ＭＳ Ｐ明朝" w:hAnsi="ＭＳ Ｐ明朝" w:hint="eastAsia"/>
          <w:sz w:val="24"/>
        </w:rPr>
        <w:t>３．期　間</w:t>
      </w:r>
    </w:p>
    <w:p w:rsidR="009A3550" w:rsidRDefault="009A3550" w:rsidP="009A3550">
      <w:pPr>
        <w:ind w:left="240" w:hangingChars="100" w:hanging="240"/>
        <w:rPr>
          <w:rFonts w:ascii="ＭＳ Ｐ明朝" w:eastAsia="ＭＳ Ｐ明朝" w:hAnsi="ＭＳ Ｐ明朝"/>
          <w:sz w:val="24"/>
        </w:rPr>
      </w:pPr>
      <w:r>
        <w:rPr>
          <w:rFonts w:ascii="ＭＳ Ｐ明朝" w:eastAsia="ＭＳ Ｐ明朝" w:hAnsi="ＭＳ Ｐ明朝" w:hint="eastAsia"/>
          <w:sz w:val="24"/>
        </w:rPr>
        <w:t xml:space="preserve">　前期として、令和5</w:t>
      </w:r>
      <w:r w:rsidRPr="000820E8">
        <w:rPr>
          <w:rFonts w:ascii="ＭＳ Ｐ明朝" w:eastAsia="ＭＳ Ｐ明朝" w:hAnsi="ＭＳ Ｐ明朝" w:hint="eastAsia"/>
          <w:sz w:val="24"/>
        </w:rPr>
        <w:t>年5月から開始し、</w:t>
      </w:r>
      <w:r>
        <w:rPr>
          <w:rFonts w:ascii="ＭＳ Ｐ明朝" w:eastAsia="ＭＳ Ｐ明朝" w:hAnsi="ＭＳ Ｐ明朝" w:hint="eastAsia"/>
          <w:sz w:val="24"/>
        </w:rPr>
        <w:t>令和6</w:t>
      </w:r>
      <w:r w:rsidRPr="000820E8">
        <w:rPr>
          <w:rFonts w:ascii="ＭＳ Ｐ明朝" w:eastAsia="ＭＳ Ｐ明朝" w:hAnsi="ＭＳ Ｐ明朝" w:hint="eastAsia"/>
          <w:sz w:val="24"/>
        </w:rPr>
        <w:t>年3月までの間に</w:t>
      </w:r>
      <w:r>
        <w:rPr>
          <w:rFonts w:ascii="ＭＳ Ｐ明朝" w:eastAsia="ＭＳ Ｐ明朝" w:hAnsi="ＭＳ Ｐ明朝" w:hint="eastAsia"/>
          <w:sz w:val="24"/>
        </w:rPr>
        <w:t>23</w:t>
      </w:r>
      <w:r w:rsidRPr="000820E8">
        <w:rPr>
          <w:rFonts w:ascii="ＭＳ Ｐ明朝" w:eastAsia="ＭＳ Ｐ明朝" w:hAnsi="ＭＳ Ｐ明朝" w:hint="eastAsia"/>
          <w:sz w:val="24"/>
        </w:rPr>
        <w:t>回開催する。</w:t>
      </w:r>
    </w:p>
    <w:p w:rsidR="009A3550" w:rsidRPr="000820E8" w:rsidRDefault="009A3550" w:rsidP="009A3550">
      <w:pPr>
        <w:ind w:leftChars="100" w:left="210"/>
        <w:rPr>
          <w:rFonts w:ascii="ＭＳ Ｐ明朝" w:eastAsia="ＭＳ Ｐ明朝" w:hAnsi="ＭＳ Ｐ明朝" w:hint="eastAsia"/>
          <w:sz w:val="24"/>
        </w:rPr>
      </w:pPr>
      <w:r w:rsidRPr="000820E8">
        <w:rPr>
          <w:rFonts w:ascii="ＭＳ Ｐ明朝" w:eastAsia="ＭＳ Ｐ明朝" w:hAnsi="ＭＳ Ｐ明朝" w:hint="eastAsia"/>
          <w:sz w:val="24"/>
        </w:rPr>
        <w:t>後期は</w:t>
      </w:r>
      <w:r>
        <w:rPr>
          <w:rFonts w:ascii="ＭＳ Ｐ明朝" w:eastAsia="ＭＳ Ｐ明朝" w:hAnsi="ＭＳ Ｐ明朝" w:hint="eastAsia"/>
          <w:sz w:val="24"/>
        </w:rPr>
        <w:t>令和6年度に</w:t>
      </w:r>
      <w:r w:rsidRPr="000820E8">
        <w:rPr>
          <w:rFonts w:ascii="ＭＳ Ｐ明朝" w:eastAsia="ＭＳ Ｐ明朝" w:hAnsi="ＭＳ Ｐ明朝" w:hint="eastAsia"/>
          <w:sz w:val="24"/>
        </w:rPr>
        <w:t>1</w:t>
      </w:r>
      <w:r>
        <w:rPr>
          <w:rFonts w:ascii="ＭＳ Ｐ明朝" w:eastAsia="ＭＳ Ｐ明朝" w:hAnsi="ＭＳ Ｐ明朝"/>
          <w:sz w:val="24"/>
        </w:rPr>
        <w:t>7</w:t>
      </w:r>
      <w:r w:rsidRPr="000820E8">
        <w:rPr>
          <w:rFonts w:ascii="ＭＳ Ｐ明朝" w:eastAsia="ＭＳ Ｐ明朝" w:hAnsi="ＭＳ Ｐ明朝" w:hint="eastAsia"/>
          <w:sz w:val="24"/>
        </w:rPr>
        <w:t>回開催する。</w:t>
      </w:r>
    </w:p>
    <w:p w:rsidR="009A3550" w:rsidRPr="000820E8" w:rsidRDefault="009A3550" w:rsidP="009A3550">
      <w:pPr>
        <w:rPr>
          <w:rFonts w:ascii="ＭＳ Ｐ明朝" w:eastAsia="ＭＳ Ｐ明朝" w:hAnsi="ＭＳ Ｐ明朝" w:hint="eastAsia"/>
          <w:sz w:val="24"/>
        </w:rPr>
      </w:pPr>
      <w:r w:rsidRPr="000820E8">
        <w:rPr>
          <w:rFonts w:ascii="ＭＳ Ｐ明朝" w:eastAsia="ＭＳ Ｐ明朝" w:hAnsi="ＭＳ Ｐ明朝" w:hint="eastAsia"/>
          <w:sz w:val="24"/>
        </w:rPr>
        <w:t>４．開催地</w:t>
      </w:r>
    </w:p>
    <w:p w:rsidR="009A3550" w:rsidRPr="000820E8" w:rsidRDefault="009A3550" w:rsidP="009A3550">
      <w:pPr>
        <w:rPr>
          <w:rFonts w:ascii="ＭＳ Ｐ明朝" w:eastAsia="ＭＳ Ｐ明朝" w:hAnsi="ＭＳ Ｐ明朝" w:hint="eastAsia"/>
          <w:sz w:val="24"/>
        </w:rPr>
      </w:pPr>
      <w:r w:rsidRPr="000820E8">
        <w:rPr>
          <w:rFonts w:ascii="ＭＳ Ｐ明朝" w:eastAsia="ＭＳ Ｐ明朝" w:hAnsi="ＭＳ Ｐ明朝" w:hint="eastAsia"/>
          <w:sz w:val="24"/>
        </w:rPr>
        <w:t xml:space="preserve">　島根県立男女共同参画センター　あすてらす</w:t>
      </w:r>
      <w:r>
        <w:rPr>
          <w:rFonts w:ascii="ＭＳ Ｐ明朝" w:eastAsia="ＭＳ Ｐ明朝" w:hAnsi="ＭＳ Ｐ明朝" w:hint="eastAsia"/>
          <w:sz w:val="24"/>
        </w:rPr>
        <w:t xml:space="preserve">　他</w:t>
      </w:r>
    </w:p>
    <w:p w:rsidR="009A3550" w:rsidRPr="000820E8" w:rsidRDefault="009A3550" w:rsidP="009A3550">
      <w:pPr>
        <w:rPr>
          <w:rFonts w:ascii="ＭＳ Ｐ明朝" w:eastAsia="ＭＳ Ｐ明朝" w:hAnsi="ＭＳ Ｐ明朝" w:hint="eastAsia"/>
          <w:sz w:val="24"/>
        </w:rPr>
      </w:pPr>
      <w:r w:rsidRPr="000820E8">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Pr="000820E8">
        <w:rPr>
          <w:rFonts w:ascii="ＭＳ Ｐ明朝" w:eastAsia="ＭＳ Ｐ明朝" w:hAnsi="ＭＳ Ｐ明朝" w:hint="eastAsia"/>
          <w:sz w:val="24"/>
        </w:rPr>
        <w:t>島根県大田市大田町大田イ　236-4　（ＪＲ大田市駅西隣）</w:t>
      </w:r>
    </w:p>
    <w:p w:rsidR="009A3550" w:rsidRPr="000820E8" w:rsidRDefault="009A3550" w:rsidP="009A3550">
      <w:pPr>
        <w:rPr>
          <w:rFonts w:ascii="ＭＳ Ｐ明朝" w:eastAsia="ＭＳ Ｐ明朝" w:hAnsi="ＭＳ Ｐ明朝" w:hint="eastAsia"/>
          <w:sz w:val="24"/>
        </w:rPr>
      </w:pPr>
      <w:r w:rsidRPr="000820E8">
        <w:rPr>
          <w:rFonts w:ascii="ＭＳ Ｐ明朝" w:eastAsia="ＭＳ Ｐ明朝" w:hAnsi="ＭＳ Ｐ明朝" w:hint="eastAsia"/>
          <w:sz w:val="24"/>
        </w:rPr>
        <w:t>５．受講料</w:t>
      </w:r>
    </w:p>
    <w:p w:rsidR="009A3550" w:rsidRPr="000820E8" w:rsidRDefault="009A3550" w:rsidP="009A3550">
      <w:pPr>
        <w:rPr>
          <w:rFonts w:ascii="ＭＳ Ｐ明朝" w:eastAsia="ＭＳ Ｐ明朝" w:hAnsi="ＭＳ Ｐ明朝" w:hint="eastAsia"/>
          <w:sz w:val="24"/>
        </w:rPr>
      </w:pPr>
      <w:r w:rsidRPr="000820E8">
        <w:rPr>
          <w:rFonts w:ascii="ＭＳ Ｐ明朝" w:eastAsia="ＭＳ Ｐ明朝" w:hAnsi="ＭＳ Ｐ明朝" w:hint="eastAsia"/>
          <w:sz w:val="24"/>
        </w:rPr>
        <w:t xml:space="preserve">　　5000円（2年間：初年度に徴収）</w:t>
      </w:r>
    </w:p>
    <w:p w:rsidR="009A3550" w:rsidRPr="000820E8" w:rsidRDefault="009A3550" w:rsidP="009A3550">
      <w:pPr>
        <w:ind w:left="480" w:hangingChars="200" w:hanging="480"/>
        <w:rPr>
          <w:rFonts w:ascii="ＭＳ Ｐ明朝" w:eastAsia="ＭＳ Ｐ明朝" w:hAnsi="ＭＳ Ｐ明朝" w:hint="eastAsia"/>
          <w:sz w:val="24"/>
          <w:u w:val="single"/>
        </w:rPr>
      </w:pPr>
      <w:r w:rsidRPr="000820E8">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その他テキスト代として、手話通訳Ⅰ（30</w:t>
      </w:r>
      <w:r>
        <w:rPr>
          <w:rFonts w:ascii="ＭＳ Ｐ明朝" w:eastAsia="ＭＳ Ｐ明朝" w:hAnsi="ＭＳ Ｐ明朝"/>
          <w:sz w:val="24"/>
        </w:rPr>
        <w:t>80</w:t>
      </w:r>
      <w:r>
        <w:rPr>
          <w:rFonts w:ascii="ＭＳ Ｐ明朝" w:eastAsia="ＭＳ Ｐ明朝" w:hAnsi="ＭＳ Ｐ明朝" w:hint="eastAsia"/>
          <w:sz w:val="24"/>
        </w:rPr>
        <w:t>円）、手話通訳Ⅱ（30</w:t>
      </w:r>
      <w:r>
        <w:rPr>
          <w:rFonts w:ascii="ＭＳ Ｐ明朝" w:eastAsia="ＭＳ Ｐ明朝" w:hAnsi="ＭＳ Ｐ明朝"/>
          <w:sz w:val="24"/>
        </w:rPr>
        <w:t>80</w:t>
      </w:r>
      <w:r>
        <w:rPr>
          <w:rFonts w:ascii="ＭＳ Ｐ明朝" w:eastAsia="ＭＳ Ｐ明朝" w:hAnsi="ＭＳ Ｐ明朝" w:hint="eastAsia"/>
          <w:sz w:val="24"/>
        </w:rPr>
        <w:t>円）、手話通訳Ⅲ（30</w:t>
      </w:r>
      <w:r>
        <w:rPr>
          <w:rFonts w:ascii="ＭＳ Ｐ明朝" w:eastAsia="ＭＳ Ｐ明朝" w:hAnsi="ＭＳ Ｐ明朝"/>
          <w:sz w:val="24"/>
        </w:rPr>
        <w:t>80</w:t>
      </w:r>
      <w:r>
        <w:rPr>
          <w:rFonts w:ascii="ＭＳ Ｐ明朝" w:eastAsia="ＭＳ Ｐ明朝" w:hAnsi="ＭＳ Ｐ明朝" w:hint="eastAsia"/>
          <w:sz w:val="24"/>
        </w:rPr>
        <w:t>円）、講義テキスト（1</w:t>
      </w:r>
      <w:r>
        <w:rPr>
          <w:rFonts w:ascii="ＭＳ Ｐ明朝" w:eastAsia="ＭＳ Ｐ明朝" w:hAnsi="ＭＳ Ｐ明朝"/>
          <w:sz w:val="24"/>
        </w:rPr>
        <w:t>980</w:t>
      </w:r>
      <w:r>
        <w:rPr>
          <w:rFonts w:ascii="ＭＳ Ｐ明朝" w:eastAsia="ＭＳ Ｐ明朝" w:hAnsi="ＭＳ Ｐ明朝" w:hint="eastAsia"/>
          <w:sz w:val="24"/>
        </w:rPr>
        <w:t>円）が必要。</w:t>
      </w:r>
    </w:p>
    <w:p w:rsidR="009A3550" w:rsidRPr="000820E8" w:rsidRDefault="009A3550" w:rsidP="009A3550">
      <w:pPr>
        <w:rPr>
          <w:rFonts w:ascii="ＭＳ Ｐ明朝" w:eastAsia="ＭＳ Ｐ明朝" w:hAnsi="ＭＳ Ｐ明朝" w:hint="eastAsia"/>
          <w:sz w:val="24"/>
        </w:rPr>
      </w:pPr>
      <w:r w:rsidRPr="000820E8">
        <w:rPr>
          <w:rFonts w:ascii="ＭＳ Ｐ明朝" w:eastAsia="ＭＳ Ｐ明朝" w:hAnsi="ＭＳ Ｐ明朝" w:hint="eastAsia"/>
          <w:sz w:val="24"/>
        </w:rPr>
        <w:t>６．実施方法</w:t>
      </w:r>
    </w:p>
    <w:p w:rsidR="009A3550" w:rsidRPr="000820E8" w:rsidRDefault="009A3550" w:rsidP="009A3550">
      <w:pPr>
        <w:numPr>
          <w:ilvl w:val="1"/>
          <w:numId w:val="1"/>
        </w:numPr>
        <w:rPr>
          <w:rFonts w:ascii="ＭＳ Ｐ明朝" w:eastAsia="ＭＳ Ｐ明朝" w:hAnsi="ＭＳ Ｐ明朝" w:hint="eastAsia"/>
          <w:sz w:val="24"/>
        </w:rPr>
      </w:pPr>
      <w:r w:rsidRPr="000820E8">
        <w:rPr>
          <w:rFonts w:ascii="ＭＳ Ｐ明朝" w:eastAsia="ＭＳ Ｐ明朝" w:hAnsi="ＭＳ Ｐ明朝" w:hint="eastAsia"/>
          <w:sz w:val="24"/>
        </w:rPr>
        <w:t>講座の区分は手話通訳Ⅰ、手話通訳Ⅱ、</w:t>
      </w:r>
      <w:r>
        <w:rPr>
          <w:rFonts w:ascii="ＭＳ Ｐ明朝" w:eastAsia="ＭＳ Ｐ明朝" w:hAnsi="ＭＳ Ｐ明朝" w:hint="eastAsia"/>
          <w:sz w:val="24"/>
        </w:rPr>
        <w:t>手話通訳Ⅲ</w:t>
      </w:r>
      <w:r w:rsidRPr="000820E8">
        <w:rPr>
          <w:rFonts w:ascii="ＭＳ Ｐ明朝" w:eastAsia="ＭＳ Ｐ明朝" w:hAnsi="ＭＳ Ｐ明朝" w:hint="eastAsia"/>
          <w:sz w:val="24"/>
        </w:rPr>
        <w:t>とする。</w:t>
      </w:r>
    </w:p>
    <w:p w:rsidR="009A3550" w:rsidRPr="000820E8" w:rsidRDefault="009A3550" w:rsidP="009A3550">
      <w:pPr>
        <w:numPr>
          <w:ilvl w:val="1"/>
          <w:numId w:val="1"/>
        </w:numPr>
        <w:rPr>
          <w:rFonts w:ascii="ＭＳ Ｐ明朝" w:eastAsia="ＭＳ Ｐ明朝" w:hAnsi="ＭＳ Ｐ明朝" w:hint="eastAsia"/>
          <w:sz w:val="24"/>
        </w:rPr>
      </w:pPr>
      <w:r w:rsidRPr="000820E8">
        <w:rPr>
          <w:rFonts w:ascii="ＭＳ Ｐ明朝" w:eastAsia="ＭＳ Ｐ明朝" w:hAnsi="ＭＳ Ｐ明朝" w:hint="eastAsia"/>
          <w:sz w:val="24"/>
        </w:rPr>
        <w:t>講師編成は2名（</w:t>
      </w:r>
      <w:r>
        <w:rPr>
          <w:rFonts w:ascii="ＭＳ Ｐ明朝" w:eastAsia="ＭＳ Ｐ明朝" w:hAnsi="ＭＳ Ｐ明朝" w:hint="eastAsia"/>
          <w:sz w:val="24"/>
        </w:rPr>
        <w:t>ろう</w:t>
      </w:r>
      <w:r w:rsidRPr="000820E8">
        <w:rPr>
          <w:rFonts w:ascii="ＭＳ Ｐ明朝" w:eastAsia="ＭＳ Ｐ明朝" w:hAnsi="ＭＳ Ｐ明朝" w:hint="eastAsia"/>
          <w:sz w:val="24"/>
        </w:rPr>
        <w:t>、健聴）を基本とするが、必要に応じて特別講師を招聘する。</w:t>
      </w:r>
    </w:p>
    <w:p w:rsidR="009A3550" w:rsidRPr="000820E8" w:rsidRDefault="009A3550" w:rsidP="009A3550">
      <w:pPr>
        <w:rPr>
          <w:rFonts w:ascii="ＭＳ Ｐ明朝" w:eastAsia="ＭＳ Ｐ明朝" w:hAnsi="ＭＳ Ｐ明朝" w:hint="eastAsia"/>
          <w:sz w:val="24"/>
        </w:rPr>
      </w:pPr>
      <w:r w:rsidRPr="000820E8">
        <w:rPr>
          <w:rFonts w:ascii="ＭＳ Ｐ明朝" w:eastAsia="ＭＳ Ｐ明朝" w:hAnsi="ＭＳ Ｐ明朝" w:hint="eastAsia"/>
          <w:sz w:val="24"/>
        </w:rPr>
        <w:t>７．その他</w:t>
      </w:r>
    </w:p>
    <w:p w:rsidR="009A3550" w:rsidRPr="000820E8" w:rsidRDefault="009A3550" w:rsidP="009A3550">
      <w:pPr>
        <w:ind w:leftChars="100" w:left="450" w:hangingChars="100" w:hanging="240"/>
        <w:rPr>
          <w:rFonts w:ascii="ＭＳ Ｐ明朝" w:eastAsia="ＭＳ Ｐ明朝" w:hAnsi="ＭＳ Ｐ明朝" w:hint="eastAsia"/>
          <w:sz w:val="24"/>
        </w:rPr>
      </w:pPr>
      <w:r w:rsidRPr="000820E8">
        <w:rPr>
          <w:rFonts w:ascii="ＭＳ Ｐ明朝" w:eastAsia="ＭＳ Ｐ明朝" w:hAnsi="ＭＳ Ｐ明朝" w:hint="eastAsia"/>
          <w:sz w:val="24"/>
        </w:rPr>
        <w:t>・この講習会は各</w:t>
      </w:r>
      <w:r>
        <w:rPr>
          <w:rFonts w:ascii="ＭＳ Ｐ明朝" w:eastAsia="ＭＳ Ｐ明朝" w:hAnsi="ＭＳ Ｐ明朝" w:hint="eastAsia"/>
          <w:sz w:val="24"/>
        </w:rPr>
        <w:t>課程</w:t>
      </w:r>
      <w:r w:rsidRPr="000820E8">
        <w:rPr>
          <w:rFonts w:ascii="ＭＳ Ｐ明朝" w:eastAsia="ＭＳ Ｐ明朝" w:hAnsi="ＭＳ Ｐ明朝" w:hint="eastAsia"/>
          <w:sz w:val="24"/>
        </w:rPr>
        <w:t>（手話通訳Ⅰ、手話通訳Ⅱ、</w:t>
      </w:r>
      <w:r>
        <w:rPr>
          <w:rFonts w:ascii="ＭＳ Ｐ明朝" w:eastAsia="ＭＳ Ｐ明朝" w:hAnsi="ＭＳ Ｐ明朝" w:hint="eastAsia"/>
          <w:sz w:val="24"/>
        </w:rPr>
        <w:t>手話通訳Ⅲ</w:t>
      </w:r>
      <w:r w:rsidRPr="000820E8">
        <w:rPr>
          <w:rFonts w:ascii="ＭＳ Ｐ明朝" w:eastAsia="ＭＳ Ｐ明朝" w:hAnsi="ＭＳ Ｐ明朝" w:hint="eastAsia"/>
          <w:sz w:val="24"/>
        </w:rPr>
        <w:t xml:space="preserve">、講義）の講座数の3分の2以上の出席をもって修了証を交付する。　</w:t>
      </w:r>
    </w:p>
    <w:p w:rsidR="009A3550" w:rsidRPr="000820E8" w:rsidRDefault="009A3550" w:rsidP="009A3550">
      <w:pPr>
        <w:ind w:firstLineChars="100" w:firstLine="240"/>
        <w:rPr>
          <w:rFonts w:ascii="ＭＳ Ｐ明朝" w:eastAsia="ＭＳ Ｐ明朝" w:hAnsi="ＭＳ Ｐ明朝" w:hint="eastAsia"/>
          <w:sz w:val="24"/>
        </w:rPr>
      </w:pPr>
      <w:r w:rsidRPr="000820E8">
        <w:rPr>
          <w:rFonts w:ascii="ＭＳ Ｐ明朝" w:eastAsia="ＭＳ Ｐ明朝" w:hAnsi="ＭＳ Ｐ明朝" w:hint="eastAsia"/>
          <w:sz w:val="24"/>
        </w:rPr>
        <w:t>・30分を超える遅刻、早退の場合は、当該講座は欠席とみなす。</w:t>
      </w:r>
    </w:p>
    <w:p w:rsidR="009A3550" w:rsidRPr="000820E8" w:rsidRDefault="009A3550" w:rsidP="009A3550">
      <w:pPr>
        <w:ind w:left="420"/>
        <w:rPr>
          <w:rFonts w:ascii="ＭＳ Ｐ明朝" w:eastAsia="ＭＳ Ｐ明朝" w:hAnsi="ＭＳ Ｐ明朝" w:hint="eastAsia"/>
          <w:sz w:val="24"/>
        </w:rPr>
      </w:pPr>
    </w:p>
    <w:p w:rsidR="009A3550" w:rsidRPr="00832ACF" w:rsidRDefault="009A3550" w:rsidP="009A3550">
      <w:pPr>
        <w:rPr>
          <w:rFonts w:ascii="ＭＳ Ｐ明朝" w:eastAsia="ＭＳ Ｐ明朝" w:hAnsi="ＭＳ Ｐ明朝" w:hint="eastAsia"/>
          <w:sz w:val="24"/>
        </w:rPr>
      </w:pPr>
      <w:r w:rsidRPr="00832ACF">
        <w:rPr>
          <w:rFonts w:ascii="ＭＳ Ｐ明朝" w:eastAsia="ＭＳ Ｐ明朝" w:hAnsi="ＭＳ Ｐ明朝" w:hint="eastAsia"/>
          <w:sz w:val="24"/>
        </w:rPr>
        <w:t>附則</w:t>
      </w:r>
    </w:p>
    <w:p w:rsidR="009A3550" w:rsidRPr="00832ACF" w:rsidRDefault="009A3550" w:rsidP="009A3550">
      <w:pPr>
        <w:rPr>
          <w:rFonts w:ascii="ＭＳ Ｐ明朝" w:eastAsia="ＭＳ Ｐ明朝" w:hAnsi="ＭＳ Ｐ明朝" w:hint="eastAsia"/>
          <w:sz w:val="24"/>
        </w:rPr>
      </w:pPr>
      <w:r w:rsidRPr="000820E8">
        <w:rPr>
          <w:rFonts w:ascii="ＭＳ Ｐ明朝" w:eastAsia="ＭＳ Ｐ明朝" w:hAnsi="ＭＳ Ｐ明朝" w:hint="eastAsia"/>
          <w:sz w:val="24"/>
        </w:rPr>
        <w:t xml:space="preserve">　</w:t>
      </w:r>
      <w:r w:rsidRPr="00832ACF">
        <w:rPr>
          <w:rFonts w:ascii="ＭＳ Ｐ明朝" w:eastAsia="ＭＳ Ｐ明朝" w:hAnsi="ＭＳ Ｐ明朝" w:hint="eastAsia"/>
          <w:sz w:val="24"/>
        </w:rPr>
        <w:t xml:space="preserve">　この要項は</w:t>
      </w:r>
      <w:r>
        <w:rPr>
          <w:rFonts w:ascii="ＭＳ Ｐ明朝" w:eastAsia="ＭＳ Ｐ明朝" w:hAnsi="ＭＳ Ｐ明朝" w:hint="eastAsia"/>
          <w:sz w:val="24"/>
        </w:rPr>
        <w:t>令和5</w:t>
      </w:r>
      <w:r w:rsidRPr="00832ACF">
        <w:rPr>
          <w:rFonts w:ascii="ＭＳ Ｐ明朝" w:eastAsia="ＭＳ Ｐ明朝" w:hAnsi="ＭＳ Ｐ明朝" w:hint="eastAsia"/>
          <w:sz w:val="24"/>
        </w:rPr>
        <w:t>年4月1日から施行する。</w:t>
      </w:r>
    </w:p>
    <w:p w:rsidR="009A3550" w:rsidRPr="000820E8" w:rsidRDefault="009A3550" w:rsidP="009A3550">
      <w:pPr>
        <w:rPr>
          <w:rFonts w:ascii="ＭＳ Ｐ明朝" w:eastAsia="ＭＳ Ｐ明朝" w:hAnsi="ＭＳ Ｐ明朝" w:hint="eastAsia"/>
          <w:sz w:val="24"/>
        </w:rPr>
      </w:pPr>
    </w:p>
    <w:p w:rsidR="009A3550" w:rsidRPr="000820E8" w:rsidRDefault="009A3550" w:rsidP="009A3550">
      <w:pPr>
        <w:rPr>
          <w:rFonts w:ascii="ＭＳ Ｐ明朝" w:eastAsia="ＭＳ Ｐ明朝" w:hAnsi="ＭＳ Ｐ明朝"/>
          <w:sz w:val="24"/>
        </w:rPr>
      </w:pPr>
    </w:p>
    <w:p w:rsidR="00EB0FEF" w:rsidRPr="009A3550" w:rsidRDefault="00EB0FEF">
      <w:bookmarkStart w:id="0" w:name="_GoBack"/>
      <w:bookmarkEnd w:id="0"/>
    </w:p>
    <w:sectPr w:rsidR="00EB0FEF" w:rsidRPr="009A3550" w:rsidSect="00791FBB">
      <w:pgSz w:w="11906" w:h="16838" w:code="9"/>
      <w:pgMar w:top="1985"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48F0"/>
    <w:multiLevelType w:val="hybridMultilevel"/>
    <w:tmpl w:val="F21CC514"/>
    <w:lvl w:ilvl="0" w:tplc="75DE58E4">
      <w:start w:val="1"/>
      <w:numFmt w:val="decimalFullWidth"/>
      <w:lvlText w:val="%1．"/>
      <w:lvlJc w:val="left"/>
      <w:pPr>
        <w:tabs>
          <w:tab w:val="num" w:pos="420"/>
        </w:tabs>
        <w:ind w:left="420" w:hanging="420"/>
      </w:pPr>
      <w:rPr>
        <w:rFonts w:hint="eastAsia"/>
      </w:rPr>
    </w:lvl>
    <w:lvl w:ilvl="1" w:tplc="10644B0E">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50"/>
    <w:rsid w:val="009A3550"/>
    <w:rsid w:val="00EB0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BBAE3EE-206C-4148-AA93-A992059D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55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45shomu09</dc:creator>
  <cp:keywords/>
  <dc:description/>
  <cp:lastModifiedBy>45shomu09</cp:lastModifiedBy>
  <cp:revision>1</cp:revision>
  <dcterms:created xsi:type="dcterms:W3CDTF">2023-04-01T05:41:00Z</dcterms:created>
  <dcterms:modified xsi:type="dcterms:W3CDTF">2023-04-01T05:42:00Z</dcterms:modified>
</cp:coreProperties>
</file>